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28796162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6D49BA" w:rsidRPr="006D49BA">
              <w:rPr>
                <w:b/>
                <w:bCs/>
                <w:sz w:val="20"/>
                <w:szCs w:val="20"/>
              </w:rPr>
              <w:t>Calibración de válvulas, propulsores, nuevos sistemas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160268CB" w:rsidR="00A96BCA" w:rsidRPr="00341DB8" w:rsidRDefault="006D49B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Optimización y </w:t>
            </w: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control de sistemas de válvulas en motores de combustión interna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0552DFFB" w:rsidR="00A96BCA" w:rsidRPr="00341DB8" w:rsidRDefault="006D49B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</w:t>
            </w: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ortalecer el conocimiento sobre las innovaciones tecnológicas en la gestión de válvulas y su influencia en la optimización del desempeño automotriz.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5DA14A71" w:rsidR="009D1B5E" w:rsidRPr="00E068E7" w:rsidRDefault="006D49BA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principal razón por la que se deben calibrar las válvulas en un motor de combustión interna?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6E5014F5" w:rsidR="009D1B5E" w:rsidRPr="00E068E7" w:rsidRDefault="006D49BA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Para aumentar la velocidad del vehículo.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45DF7E75" w:rsidR="009D1B5E" w:rsidRPr="00E068E7" w:rsidRDefault="006D49BA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Para mejorar la aerodinámica del motor.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692502F0" w:rsidR="009D1B5E" w:rsidRPr="00E068E7" w:rsidRDefault="006D49BA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Para mantener un rendimiento óptimo y evitar pérdidas por desgaste.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30A3BEE9" w:rsidR="009D1B5E" w:rsidRPr="00016132" w:rsidRDefault="006D49BA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1F46C559" w:rsidR="009D1B5E" w:rsidRPr="00E068E7" w:rsidRDefault="006D49BA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Para reducir la cantidad de combustible utilizado en cada ciclo.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3DC45954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7C41C3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20E50136" w:rsidR="00DC5737" w:rsidRPr="00E068E7" w:rsidRDefault="006D49B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6D49BA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sistema permite ajustar automáticamente las válvulas sin necesidad de calibraciones frecuentes?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2A2BB648" w:rsidR="00DC5737" w:rsidRPr="00E068E7" w:rsidRDefault="006D49B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Propulsor de pastilla calibrada.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52B2FE4F" w:rsidR="00DC5737" w:rsidRPr="00E068E7" w:rsidRDefault="006D49B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Propulsor con tornillo cónico.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28517596" w:rsidR="00DC5737" w:rsidRPr="00E068E7" w:rsidRDefault="006D49B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Propulsor hidráulico.</w:t>
            </w:r>
          </w:p>
        </w:tc>
        <w:tc>
          <w:tcPr>
            <w:tcW w:w="2160" w:type="dxa"/>
            <w:gridSpan w:val="4"/>
          </w:tcPr>
          <w:p w14:paraId="4DFC28D1" w14:textId="5818C7C5" w:rsidR="00DC5737" w:rsidRPr="00016132" w:rsidRDefault="006D49BA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766E5E0B" w:rsidR="00DC5737" w:rsidRPr="00E068E7" w:rsidRDefault="006D49B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Propulsor de balancín fijo.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667CF856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</w:rPr>
              <w:t>¿Cuál es la función principal de los sistemas de variación del avance en el eje de levas?</w:t>
            </w:r>
          </w:p>
        </w:tc>
      </w:tr>
      <w:tr w:rsidR="007C41C3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4738EDEC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Mantener una apertura fija de las válvulas en todo momento.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5B217925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Mejorar la estabilidad del motor en bajas revoluciones y aumentar la potencia en altas.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2E316FB6" w:rsidR="007C41C3" w:rsidRPr="00016132" w:rsidRDefault="006D49BA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66F6CD75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Reducir la fricción en el motor para mejorar la eficiencia de combustible.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51022BC3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Controlar la cantidad de combustible inyectado en la cámara de combustión.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0E216D92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</w:rPr>
              <w:t>¿Qué sistema de control de válvulas fue desarrollado por Honda para mejorar la eficiencia del motor?</w:t>
            </w:r>
          </w:p>
        </w:tc>
      </w:tr>
      <w:tr w:rsidR="007C41C3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14DA3FF1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Vanos.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0636948A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Valvetronic.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064638EA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VTEC.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46FCF8E0" w:rsidR="007C41C3" w:rsidRPr="00016132" w:rsidRDefault="006D49BA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5AC1AED0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Camless.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4A12E5FC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</w:rPr>
              <w:t>¿Cuál de los siguientes sistemas permite regular continuamente la carrera de las válvulas de admisión en los motores BMW?</w:t>
            </w:r>
          </w:p>
        </w:tc>
      </w:tr>
      <w:tr w:rsidR="007C41C3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5D6A00E9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Valvetronic.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46B1CAC7" w:rsidR="007C41C3" w:rsidRPr="00016132" w:rsidRDefault="006D49BA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6F0435F7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VTEC.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183C2BEB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Eje de levas deslizante cónico.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179CC096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Propulsor hidráulico dentro del balancín.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3C7A3376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</w:rPr>
              <w:t>¿Qué componente es responsable de sincronizar el eje de levas con el cigüeñal en un motor de combustión interna?</w:t>
            </w:r>
          </w:p>
        </w:tc>
      </w:tr>
      <w:tr w:rsidR="007C41C3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5E51D842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válvula solenoide.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7E0F808A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variador de fase.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0ABA1939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cadena o correa de distribución.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20664D7E" w:rsidR="007C41C3" w:rsidRPr="00016132" w:rsidRDefault="006D49BA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2DC83835" w:rsidR="007C41C3" w:rsidRPr="00016132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propulsor hidráulico.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7D789A7E" w:rsidR="007C41C3" w:rsidRPr="00016132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¿Cómo se logra la regulación en el sistema de eje de levas deslizante cónico utilizado por Ferrari?</w:t>
            </w:r>
          </w:p>
        </w:tc>
      </w:tr>
      <w:tr w:rsidR="007C41C3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5BC2F7F4" w:rsidR="007C41C3" w:rsidRPr="00E068E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Mediante la variación de la altura del eje de levas.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61AF397C" w:rsidR="007C41C3" w:rsidRPr="006A57B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7EAB3884" w:rsidR="007C41C3" w:rsidRPr="00E068E7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A través de un propulsor hidráulico que regula la carrera de la válvula.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75EDEB83" w:rsidR="007C41C3" w:rsidRPr="00E068E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Por medio de un sensor de posición en la culata del motor.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2261AB77" w:rsidR="007C41C3" w:rsidRPr="00E068E7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Utilizando una válvula electrónica de ajuste de presión.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72B82C22" w:rsidR="007C41C3" w:rsidRPr="006A57B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una de las principales ventajas del sistema de Vanos en el eje de levas?</w:t>
            </w:r>
          </w:p>
        </w:tc>
      </w:tr>
      <w:tr w:rsidR="007C41C3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29F6454E" w:rsidR="007C41C3" w:rsidRPr="00E068E7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Permite una apertura simultánea de todas las válvulas en el motor.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5097C5D3" w:rsidR="007C41C3" w:rsidRPr="00E068E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Mejora la estabilidad en bajas revoluciones y optimiza el llenado del cilindro en altas.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698D0E5C" w:rsidR="007C41C3" w:rsidRPr="006A57B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5C2FB98B" w:rsidR="007C41C3" w:rsidRPr="00E068E7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Reduce la temperatura de combustión al mantener una mezcla rica en oxígeno.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5CEE103E" w:rsidR="007C41C3" w:rsidRPr="00E068E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Disminuye la velocidad del motor para mejorar la eficiencia del combustible.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6FBC3866" w:rsidR="007C41C3" w:rsidRPr="00E068E7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sistema permite el control total de las válvulas sin necesidad de un árbol de levas?</w:t>
            </w:r>
          </w:p>
        </w:tc>
      </w:tr>
      <w:tr w:rsidR="007C41C3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19D50A03" w:rsidR="007C41C3" w:rsidRPr="00E068E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Valvetronic.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264821E4" w:rsidR="007C41C3" w:rsidRPr="00E068E7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VTEC.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040579A0" w:rsidR="007C41C3" w:rsidRPr="00E068E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Camless.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6117951D" w:rsidR="007C41C3" w:rsidRPr="006A57B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77486F50" w:rsidR="007C41C3" w:rsidRPr="00E068E7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Eje de levas cónico.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6364312A" w:rsidR="007C41C3" w:rsidRPr="00E068E7" w:rsidRDefault="006D49BA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de las siguientes afirmaciones sobre el sistema de propulsión hidráulico es correcta?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504CD12E" w:rsidR="007C41C3" w:rsidRPr="00E068E7" w:rsidRDefault="006D49BA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49B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Requiere calibraciones manuales constantes.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13F13F3E" w:rsidR="007C41C3" w:rsidRPr="00E068E7" w:rsidRDefault="0080630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8063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Utiliza la presión del aceite del motor para ajustar automáticamente la holgura de las válvulas.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2913E4AC" w:rsidR="007C41C3" w:rsidRPr="006A57B7" w:rsidRDefault="0080630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195DAF98" w:rsidR="007C41C3" w:rsidRPr="00E068E7" w:rsidRDefault="0080630C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8063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Funciona únicamente en motores de alto rendimiento.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00EE406A" w:rsidR="007C41C3" w:rsidRPr="00E068E7" w:rsidRDefault="0080630C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8063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Depende de un sistema mecánico de ajuste con engranajes.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016132" w:rsidRDefault="007C41C3" w:rsidP="007C41C3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7C41C3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 xml:space="preserve">Mensaje cuando supera el 70% de respuestas </w:t>
            </w: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lastRenderedPageBreak/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4F5E37" w14:textId="77777777" w:rsidR="00540337" w:rsidRDefault="00540337">
      <w:pPr>
        <w:spacing w:line="240" w:lineRule="auto"/>
      </w:pPr>
      <w:r>
        <w:separator/>
      </w:r>
    </w:p>
  </w:endnote>
  <w:endnote w:type="continuationSeparator" w:id="0">
    <w:p w14:paraId="72819D52" w14:textId="77777777" w:rsidR="00540337" w:rsidRDefault="005403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86013A09-9363-4F46-8C88-FE17BF3274C9}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CFE65FC1-A7E9-9B4E-AD32-9E8D68703445}"/>
    <w:embedBold r:id="rId3" w:fontKey="{3C4580F1-B751-A943-BFE1-4B2B1CA6A0B2}"/>
    <w:embedItalic r:id="rId4" w:fontKey="{6DB1FD45-D289-0A44-9BC1-BFF022BEFFF3}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6A75CD5B-6499-3347-BCCE-D4B74DE125AE}"/>
    <w:embedBold r:id="rId6" w:fontKey="{546C2370-C27C-1545-8EB8-68853273790F}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0DBE6F8C-5FAD-E240-BDB5-72667FD68F76}"/>
    <w:embedBold r:id="rId8" w:fontKey="{2F9B4934-F91D-1247-8ABE-8E82F7B05D23}"/>
    <w:embedItalic r:id="rId9" w:fontKey="{274DBFC4-3F87-4B4B-A244-A64A1333A649}"/>
    <w:embedBoldItalic r:id="rId10" w:fontKey="{9A4AB52E-1143-AD4A-80F8-DA4E1AE7003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B470A356-B919-3C4D-A4BB-CBCAF0D3684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146D4" w14:textId="77777777" w:rsidR="00540337" w:rsidRDefault="00540337">
      <w:pPr>
        <w:spacing w:line="240" w:lineRule="auto"/>
      </w:pPr>
      <w:r>
        <w:separator/>
      </w:r>
    </w:p>
  </w:footnote>
  <w:footnote w:type="continuationSeparator" w:id="0">
    <w:p w14:paraId="0A8B1024" w14:textId="77777777" w:rsidR="00540337" w:rsidRDefault="005403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40337"/>
    <w:rsid w:val="005A3A76"/>
    <w:rsid w:val="0060154F"/>
    <w:rsid w:val="0065700F"/>
    <w:rsid w:val="00697CDE"/>
    <w:rsid w:val="006A57B7"/>
    <w:rsid w:val="006D49BA"/>
    <w:rsid w:val="00747A17"/>
    <w:rsid w:val="007C41C3"/>
    <w:rsid w:val="007E1C99"/>
    <w:rsid w:val="007F32A7"/>
    <w:rsid w:val="00803BF1"/>
    <w:rsid w:val="0080630C"/>
    <w:rsid w:val="008168D9"/>
    <w:rsid w:val="00971FC8"/>
    <w:rsid w:val="009D1B5E"/>
    <w:rsid w:val="009E4A90"/>
    <w:rsid w:val="00A96BCA"/>
    <w:rsid w:val="00AB658D"/>
    <w:rsid w:val="00B97C77"/>
    <w:rsid w:val="00C22281"/>
    <w:rsid w:val="00C52495"/>
    <w:rsid w:val="00C64AFC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2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F56AD997-DF99-4C7B-BCD3-D22DCB260C44}"/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1004</Words>
  <Characters>5729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2025-02-26T21:07:00Z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